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C5B" w:rsidRPr="00BC0C5B" w:rsidRDefault="00BC0C5B" w:rsidP="00BC0C5B">
      <w:pPr>
        <w:pStyle w:val="ConsPlusNormal"/>
        <w:ind w:left="5812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BC0C5B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BC0C5B" w:rsidRPr="00BC0C5B" w:rsidRDefault="00BC0C5B" w:rsidP="00BC0C5B">
      <w:pPr>
        <w:pStyle w:val="ConsPlusNormal"/>
        <w:ind w:left="5812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BC0C5B">
        <w:rPr>
          <w:rFonts w:ascii="Times New Roman" w:hAnsi="Times New Roman" w:cs="Times New Roman"/>
          <w:sz w:val="26"/>
          <w:szCs w:val="26"/>
        </w:rPr>
        <w:t xml:space="preserve">к решению Норильского </w:t>
      </w:r>
    </w:p>
    <w:p w:rsidR="00BC0C5B" w:rsidRPr="00BC0C5B" w:rsidRDefault="00BC0C5B" w:rsidP="00BC0C5B">
      <w:pPr>
        <w:pStyle w:val="ConsPlusNormal"/>
        <w:ind w:left="5812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BC0C5B">
        <w:rPr>
          <w:rFonts w:ascii="Times New Roman" w:hAnsi="Times New Roman" w:cs="Times New Roman"/>
          <w:sz w:val="26"/>
          <w:szCs w:val="26"/>
        </w:rPr>
        <w:t>городского Совета депутатов</w:t>
      </w:r>
    </w:p>
    <w:p w:rsidR="00BC0C5B" w:rsidRPr="00BC0C5B" w:rsidRDefault="00BC0C5B" w:rsidP="00BC0C5B">
      <w:pPr>
        <w:pStyle w:val="ConsPlusNormal"/>
        <w:ind w:left="5812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от______2024 </w:t>
      </w:r>
      <w:r w:rsidRPr="00BC0C5B">
        <w:rPr>
          <w:rFonts w:ascii="Times New Roman" w:hAnsi="Times New Roman" w:cs="Times New Roman"/>
          <w:sz w:val="26"/>
          <w:szCs w:val="26"/>
        </w:rPr>
        <w:t>№_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BC0C5B">
        <w:rPr>
          <w:rFonts w:ascii="Times New Roman" w:hAnsi="Times New Roman" w:cs="Times New Roman"/>
          <w:sz w:val="26"/>
          <w:szCs w:val="26"/>
        </w:rPr>
        <w:t>________</w:t>
      </w:r>
    </w:p>
    <w:p w:rsidR="00BC0C5B" w:rsidRDefault="00BC0C5B" w:rsidP="00E963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C0C5B" w:rsidRDefault="00BC0C5B" w:rsidP="00E963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E9638C" w:rsidRPr="00E9638C" w:rsidRDefault="00E9638C" w:rsidP="00E963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9638C">
        <w:rPr>
          <w:rFonts w:ascii="Times New Roman" w:hAnsi="Times New Roman" w:cs="Times New Roman"/>
          <w:bCs/>
          <w:sz w:val="26"/>
          <w:szCs w:val="26"/>
        </w:rPr>
        <w:t>ПОРЯДОК</w:t>
      </w:r>
      <w:r>
        <w:rPr>
          <w:rFonts w:ascii="Times New Roman" w:hAnsi="Times New Roman" w:cs="Times New Roman"/>
          <w:bCs/>
          <w:sz w:val="26"/>
          <w:szCs w:val="26"/>
        </w:rPr>
        <w:t xml:space="preserve"> РЕГИСТРАЦИИ И РАССМОТРЕНИЯ УВЕДОМЛЕНИЯ </w:t>
      </w:r>
      <w:r w:rsidRPr="00E9638C">
        <w:rPr>
          <w:rFonts w:ascii="Times New Roman" w:hAnsi="Times New Roman" w:cs="Times New Roman"/>
          <w:bCs/>
          <w:sz w:val="26"/>
          <w:szCs w:val="26"/>
        </w:rPr>
        <w:t>ЛИЦА</w:t>
      </w:r>
      <w:r>
        <w:rPr>
          <w:rFonts w:ascii="Times New Roman" w:hAnsi="Times New Roman" w:cs="Times New Roman"/>
          <w:bCs/>
          <w:sz w:val="26"/>
          <w:szCs w:val="26"/>
        </w:rPr>
        <w:t>, ЗАМЕЩАЮЩЕГО</w:t>
      </w:r>
      <w:r w:rsidRPr="00E9638C">
        <w:rPr>
          <w:rFonts w:ascii="Times New Roman" w:hAnsi="Times New Roman" w:cs="Times New Roman"/>
          <w:bCs/>
          <w:sz w:val="26"/>
          <w:szCs w:val="26"/>
        </w:rPr>
        <w:t xml:space="preserve"> МУНИЦИПАЛЬН</w:t>
      </w:r>
      <w:r>
        <w:rPr>
          <w:rFonts w:ascii="Times New Roman" w:hAnsi="Times New Roman" w:cs="Times New Roman"/>
          <w:bCs/>
          <w:sz w:val="26"/>
          <w:szCs w:val="26"/>
        </w:rPr>
        <w:t xml:space="preserve">УЮ ДОЛЖНОСТЬ МУНИЦИПАЛЬНОГО ОБРАЗОВАНИЯ ГОРОД НОРИЛЬСК, </w:t>
      </w:r>
    </w:p>
    <w:p w:rsidR="00E9638C" w:rsidRPr="00E9638C" w:rsidRDefault="00E9638C" w:rsidP="00E963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9638C">
        <w:rPr>
          <w:rFonts w:ascii="Times New Roman" w:hAnsi="Times New Roman" w:cs="Times New Roman"/>
          <w:bCs/>
          <w:sz w:val="26"/>
          <w:szCs w:val="26"/>
        </w:rPr>
        <w:t xml:space="preserve">О ВОЗНИКНОВЕНИИ ЛИЧНОЙ ЗАИНТЕРЕСОВАННОСТИ </w:t>
      </w:r>
    </w:p>
    <w:p w:rsidR="00E9638C" w:rsidRPr="00E9638C" w:rsidRDefault="00DF076D" w:rsidP="00E963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ПРИ </w:t>
      </w:r>
      <w:r w:rsidR="00E9638C" w:rsidRPr="00E9638C">
        <w:rPr>
          <w:rFonts w:ascii="Times New Roman" w:hAnsi="Times New Roman" w:cs="Times New Roman"/>
          <w:bCs/>
          <w:sz w:val="26"/>
          <w:szCs w:val="26"/>
        </w:rPr>
        <w:t>ИСПО</w:t>
      </w:r>
      <w:r w:rsidR="00E9638C">
        <w:rPr>
          <w:rFonts w:ascii="Times New Roman" w:hAnsi="Times New Roman" w:cs="Times New Roman"/>
          <w:bCs/>
          <w:sz w:val="26"/>
          <w:szCs w:val="26"/>
        </w:rPr>
        <w:t>ЛНЕНИИ ДОЛЖНОСТНЫХ ОБЯЗАННОСТЕЙ</w:t>
      </w:r>
      <w:r w:rsidR="00E9638C" w:rsidRPr="00E9638C">
        <w:rPr>
          <w:rFonts w:ascii="Times New Roman" w:hAnsi="Times New Roman" w:cs="Times New Roman"/>
          <w:bCs/>
          <w:sz w:val="26"/>
          <w:szCs w:val="26"/>
        </w:rPr>
        <w:t>, КОТОРАЯ</w:t>
      </w:r>
    </w:p>
    <w:p w:rsidR="00E9638C" w:rsidRPr="00E9638C" w:rsidRDefault="00E9638C" w:rsidP="00E963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9638C">
        <w:rPr>
          <w:rFonts w:ascii="Times New Roman" w:hAnsi="Times New Roman" w:cs="Times New Roman"/>
          <w:bCs/>
          <w:sz w:val="26"/>
          <w:szCs w:val="26"/>
        </w:rPr>
        <w:t>ПРИВОДИТ ИЛИ МОЖЕТ ПРИВЕСТИ К КОНФЛИКТУ ИНТЕРЕСОВ</w:t>
      </w:r>
    </w:p>
    <w:p w:rsidR="00E9638C" w:rsidRDefault="00E9638C" w:rsidP="00E9638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C0C5B" w:rsidRDefault="00BC0C5B" w:rsidP="00E9638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E9638C" w:rsidRDefault="00E9638C" w:rsidP="003E436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Настоящ</w:t>
      </w:r>
      <w:r w:rsidR="00BC0C5B">
        <w:rPr>
          <w:rFonts w:ascii="Times New Roman" w:hAnsi="Times New Roman" w:cs="Times New Roman"/>
          <w:sz w:val="26"/>
          <w:szCs w:val="26"/>
        </w:rPr>
        <w:t xml:space="preserve">ий Порядок определяет процедуру, сроки </w:t>
      </w:r>
      <w:r w:rsidR="00BC0C5B" w:rsidRPr="00E9638C">
        <w:rPr>
          <w:rFonts w:ascii="Times New Roman" w:hAnsi="Times New Roman" w:cs="Times New Roman"/>
          <w:sz w:val="26"/>
          <w:szCs w:val="26"/>
        </w:rPr>
        <w:t>регистрации</w:t>
      </w:r>
      <w:r w:rsidRPr="00E9638C">
        <w:rPr>
          <w:rFonts w:ascii="Times New Roman" w:hAnsi="Times New Roman" w:cs="Times New Roman"/>
          <w:sz w:val="26"/>
          <w:szCs w:val="26"/>
        </w:rPr>
        <w:t xml:space="preserve"> и </w:t>
      </w:r>
      <w:r w:rsidR="00BC0C5B">
        <w:rPr>
          <w:rFonts w:ascii="Times New Roman" w:hAnsi="Times New Roman" w:cs="Times New Roman"/>
          <w:sz w:val="26"/>
          <w:szCs w:val="26"/>
        </w:rPr>
        <w:t xml:space="preserve">порядок </w:t>
      </w:r>
      <w:r w:rsidRPr="00E9638C">
        <w:rPr>
          <w:rFonts w:ascii="Times New Roman" w:hAnsi="Times New Roman" w:cs="Times New Roman"/>
          <w:sz w:val="26"/>
          <w:szCs w:val="26"/>
        </w:rPr>
        <w:t xml:space="preserve">рассмотрения уведомления лица, замещающего муниципальную должность муниципального образования город Норильск, о возникновении личной заинтересованности </w:t>
      </w:r>
      <w:r w:rsidR="00DF076D">
        <w:rPr>
          <w:rFonts w:ascii="Times New Roman" w:hAnsi="Times New Roman" w:cs="Times New Roman"/>
          <w:sz w:val="26"/>
          <w:szCs w:val="26"/>
        </w:rPr>
        <w:t xml:space="preserve">при </w:t>
      </w:r>
      <w:r w:rsidRPr="00E9638C">
        <w:rPr>
          <w:rFonts w:ascii="Times New Roman" w:hAnsi="Times New Roman" w:cs="Times New Roman"/>
          <w:sz w:val="26"/>
          <w:szCs w:val="26"/>
        </w:rPr>
        <w:t>исполнении должностных обязанностей, которая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9638C">
        <w:rPr>
          <w:rFonts w:ascii="Times New Roman" w:hAnsi="Times New Roman" w:cs="Times New Roman"/>
          <w:sz w:val="26"/>
          <w:szCs w:val="26"/>
        </w:rPr>
        <w:t>приводит или может привести к конфликту интересов</w:t>
      </w:r>
      <w:r>
        <w:rPr>
          <w:rFonts w:ascii="Times New Roman" w:hAnsi="Times New Roman" w:cs="Times New Roman"/>
          <w:sz w:val="26"/>
          <w:szCs w:val="26"/>
        </w:rPr>
        <w:t xml:space="preserve"> (далее</w:t>
      </w:r>
      <w:r w:rsidR="00BC0C5B">
        <w:rPr>
          <w:rFonts w:ascii="Times New Roman" w:hAnsi="Times New Roman" w:cs="Times New Roman"/>
          <w:sz w:val="26"/>
          <w:szCs w:val="26"/>
        </w:rPr>
        <w:t xml:space="preserve"> – уведомление</w:t>
      </w:r>
      <w:r>
        <w:rPr>
          <w:rFonts w:ascii="Times New Roman" w:hAnsi="Times New Roman" w:cs="Times New Roman"/>
          <w:sz w:val="26"/>
          <w:szCs w:val="26"/>
        </w:rPr>
        <w:t>).</w:t>
      </w:r>
    </w:p>
    <w:p w:rsidR="00E9638C" w:rsidRDefault="00E9638C" w:rsidP="003E436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Действие настоящего Порядка распространяется на лиц, замещающих муниципальные должности муниципального образования город Норильск: Главу города Норильска, депутатов Норильского городского Совета депутатов, председателя и аудиторов Контрольно-счетной палаты города Норильска.</w:t>
      </w:r>
    </w:p>
    <w:p w:rsidR="003E4365" w:rsidRDefault="003E4365" w:rsidP="003E43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E9638C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Уведомление подлежит рассмотрению комиссией по соблюдению требований к служебному поведению муниципальных служащих Норильского городского Совета депутатов и урегулированию конфликта интересов на муниципальной службе (далее - Комиссия).</w:t>
      </w:r>
    </w:p>
    <w:p w:rsidR="003E4365" w:rsidRDefault="003E4365" w:rsidP="003E43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Поступившее в Норильский городской Совет депутатов уведомление лица, замещающего муниципальную должность, подлежит регистрации общим отделом Управления делами Норильского городского Совета депутатов в день его поступления.</w:t>
      </w:r>
    </w:p>
    <w:p w:rsidR="003E4365" w:rsidRDefault="003E4365" w:rsidP="003E43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уведомлении о возникновении личной заинтересованности ставится отметка о его поступлении с указанием даты и номера регистрации, фамилии, инициалов и должности лица, зарегистрировавшего данное уведомление.</w:t>
      </w:r>
      <w:bookmarkStart w:id="1" w:name="Par18"/>
      <w:bookmarkEnd w:id="1"/>
    </w:p>
    <w:p w:rsidR="00E9638C" w:rsidRDefault="003E4365" w:rsidP="003E436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="00E9638C">
        <w:rPr>
          <w:rFonts w:ascii="Times New Roman" w:hAnsi="Times New Roman" w:cs="Times New Roman"/>
          <w:sz w:val="26"/>
          <w:szCs w:val="26"/>
        </w:rPr>
        <w:t>Зарегистрированное уведомление не позднее рабочего дня, следующего за днем регистрации, передается председателю Комиссии для рассмотрения в установленном Положением о Комиссии порядке.</w:t>
      </w:r>
    </w:p>
    <w:p w:rsidR="003E4365" w:rsidRDefault="00E9638C" w:rsidP="003E436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поступления уведомления от аудитора Контрольно-счетной палаты города Норильска копия зарегистрированного в установленном порядке уведомления подлежит также направлению председателю Контрольно-счетной палаты города Норильска в указанный в </w:t>
      </w:r>
      <w:r w:rsidRPr="003E4365">
        <w:rPr>
          <w:rFonts w:ascii="Times New Roman" w:hAnsi="Times New Roman" w:cs="Times New Roman"/>
          <w:sz w:val="26"/>
          <w:szCs w:val="26"/>
        </w:rPr>
        <w:t xml:space="preserve">абзаце первом настоящего </w:t>
      </w:r>
      <w:r>
        <w:rPr>
          <w:rFonts w:ascii="Times New Roman" w:hAnsi="Times New Roman" w:cs="Times New Roman"/>
          <w:sz w:val="26"/>
          <w:szCs w:val="26"/>
        </w:rPr>
        <w:t>пункта срок сопроводительным письмом за подписью начальника Управления делами Норильского городского Совета депутатов.</w:t>
      </w:r>
      <w:bookmarkStart w:id="2" w:name="Par20"/>
      <w:bookmarkEnd w:id="2"/>
    </w:p>
    <w:p w:rsidR="003E4365" w:rsidRPr="00BC0C5B" w:rsidRDefault="003E4365" w:rsidP="003E436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Рассмотрение уведомления осуществляется Комиссией в срок, не превышающий </w:t>
      </w:r>
      <w:r w:rsidRPr="00BC0C5B">
        <w:rPr>
          <w:rFonts w:ascii="Times New Roman" w:hAnsi="Times New Roman" w:cs="Times New Roman"/>
          <w:sz w:val="26"/>
          <w:szCs w:val="26"/>
        </w:rPr>
        <w:t>20 календарных дней со дня его получения Комиссией.</w:t>
      </w:r>
    </w:p>
    <w:p w:rsidR="003E4365" w:rsidRDefault="00414798" w:rsidP="003E43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3E4365">
        <w:rPr>
          <w:rFonts w:ascii="Times New Roman" w:hAnsi="Times New Roman" w:cs="Times New Roman"/>
          <w:sz w:val="26"/>
          <w:szCs w:val="26"/>
        </w:rPr>
        <w:t xml:space="preserve">. Лицо, подавшее уведомление, должно быть уведомлено о заседании </w:t>
      </w:r>
      <w:r w:rsidR="00D46236">
        <w:rPr>
          <w:rFonts w:ascii="Times New Roman" w:hAnsi="Times New Roman" w:cs="Times New Roman"/>
          <w:sz w:val="26"/>
          <w:szCs w:val="26"/>
        </w:rPr>
        <w:t>К</w:t>
      </w:r>
      <w:r w:rsidR="003E4365">
        <w:rPr>
          <w:rFonts w:ascii="Times New Roman" w:hAnsi="Times New Roman" w:cs="Times New Roman"/>
          <w:sz w:val="26"/>
          <w:szCs w:val="26"/>
        </w:rPr>
        <w:t xml:space="preserve">омиссии (дате, времени, месте проведения, повестке дня) не менее </w:t>
      </w:r>
      <w:r w:rsidR="003E4365" w:rsidRPr="00FF178D">
        <w:rPr>
          <w:rFonts w:ascii="Times New Roman" w:hAnsi="Times New Roman" w:cs="Times New Roman"/>
          <w:sz w:val="26"/>
          <w:szCs w:val="26"/>
        </w:rPr>
        <w:t xml:space="preserve">чем за </w:t>
      </w:r>
      <w:r w:rsidR="00D46236" w:rsidRPr="00FF178D">
        <w:rPr>
          <w:rFonts w:ascii="Times New Roman" w:hAnsi="Times New Roman" w:cs="Times New Roman"/>
          <w:sz w:val="26"/>
          <w:szCs w:val="26"/>
        </w:rPr>
        <w:t>1 рабочий день до дня заседания.</w:t>
      </w:r>
    </w:p>
    <w:p w:rsidR="003E4365" w:rsidRDefault="003E4365" w:rsidP="003E43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Лицо, подавшее уведомление, вправе давать пояснения в устной и письменной форме, представлять дополнительные материалы и давать по ним пояснения, заявлять ходатайства об истребовании документов, </w:t>
      </w:r>
      <w:r w:rsidR="005035F5">
        <w:rPr>
          <w:rFonts w:ascii="Times New Roman" w:hAnsi="Times New Roman" w:cs="Times New Roman"/>
          <w:sz w:val="26"/>
          <w:szCs w:val="26"/>
        </w:rPr>
        <w:t>знакомиться с рассматриваемыми К</w:t>
      </w:r>
      <w:r>
        <w:rPr>
          <w:rFonts w:ascii="Times New Roman" w:hAnsi="Times New Roman" w:cs="Times New Roman"/>
          <w:sz w:val="26"/>
          <w:szCs w:val="26"/>
        </w:rPr>
        <w:t>омиссией материалами, протоколами заседаний комиссии.</w:t>
      </w:r>
    </w:p>
    <w:p w:rsidR="003E4365" w:rsidRDefault="00414798" w:rsidP="003E43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3E4365">
        <w:rPr>
          <w:rFonts w:ascii="Times New Roman" w:hAnsi="Times New Roman" w:cs="Times New Roman"/>
          <w:sz w:val="26"/>
          <w:szCs w:val="26"/>
        </w:rPr>
        <w:t>. По резуль</w:t>
      </w:r>
      <w:r w:rsidR="005035F5">
        <w:rPr>
          <w:rFonts w:ascii="Times New Roman" w:hAnsi="Times New Roman" w:cs="Times New Roman"/>
          <w:sz w:val="26"/>
          <w:szCs w:val="26"/>
        </w:rPr>
        <w:t>татам рассмотрения уведомления К</w:t>
      </w:r>
      <w:r w:rsidR="003E4365">
        <w:rPr>
          <w:rFonts w:ascii="Times New Roman" w:hAnsi="Times New Roman" w:cs="Times New Roman"/>
          <w:sz w:val="26"/>
          <w:szCs w:val="26"/>
        </w:rPr>
        <w:t>омиссия принимает одно из следующих решений:</w:t>
      </w:r>
    </w:p>
    <w:p w:rsidR="003E4365" w:rsidRDefault="003E4365" w:rsidP="003E43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признать, что при осуществлении лицом, замещающим должность, указанную в </w:t>
      </w:r>
      <w:r w:rsidRPr="00414798">
        <w:rPr>
          <w:rFonts w:ascii="Times New Roman" w:hAnsi="Times New Roman" w:cs="Times New Roman"/>
          <w:sz w:val="26"/>
          <w:szCs w:val="26"/>
        </w:rPr>
        <w:t xml:space="preserve">пункте 1 настоящего </w:t>
      </w:r>
      <w:r>
        <w:rPr>
          <w:rFonts w:ascii="Times New Roman" w:hAnsi="Times New Roman" w:cs="Times New Roman"/>
          <w:sz w:val="26"/>
          <w:szCs w:val="26"/>
        </w:rPr>
        <w:t>Порядка, своих должностных обязанностей конфликт интересов отсутствует;</w:t>
      </w:r>
    </w:p>
    <w:p w:rsidR="003E4365" w:rsidRDefault="003E4365" w:rsidP="003E43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ar7"/>
      <w:bookmarkEnd w:id="3"/>
      <w:r>
        <w:rPr>
          <w:rFonts w:ascii="Times New Roman" w:hAnsi="Times New Roman" w:cs="Times New Roman"/>
          <w:sz w:val="26"/>
          <w:szCs w:val="26"/>
        </w:rPr>
        <w:t xml:space="preserve">б) признать, что при осуществлении лицом, замещающим должность, указанную в </w:t>
      </w:r>
      <w:r w:rsidRPr="00414798">
        <w:rPr>
          <w:rFonts w:ascii="Times New Roman" w:hAnsi="Times New Roman" w:cs="Times New Roman"/>
          <w:sz w:val="26"/>
          <w:szCs w:val="26"/>
        </w:rPr>
        <w:t>пункте 1</w:t>
      </w:r>
      <w:r>
        <w:rPr>
          <w:rFonts w:ascii="Times New Roman" w:hAnsi="Times New Roman" w:cs="Times New Roman"/>
          <w:sz w:val="26"/>
          <w:szCs w:val="26"/>
        </w:rPr>
        <w:t xml:space="preserve"> настоящего Порядка, своих должностных обязанностей личная заинтересованность приводит или может привести к конфликту интересов;</w:t>
      </w:r>
    </w:p>
    <w:p w:rsidR="003E4365" w:rsidRDefault="003E4365" w:rsidP="003E43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4" w:name="Par8"/>
      <w:bookmarkEnd w:id="4"/>
      <w:r>
        <w:rPr>
          <w:rFonts w:ascii="Times New Roman" w:hAnsi="Times New Roman" w:cs="Times New Roman"/>
          <w:sz w:val="26"/>
          <w:szCs w:val="26"/>
        </w:rPr>
        <w:t xml:space="preserve">в) признать, что лицом, замещающим должность, указанную в </w:t>
      </w:r>
      <w:r w:rsidRPr="00414798">
        <w:rPr>
          <w:rFonts w:ascii="Times New Roman" w:hAnsi="Times New Roman" w:cs="Times New Roman"/>
          <w:sz w:val="26"/>
          <w:szCs w:val="26"/>
        </w:rPr>
        <w:t xml:space="preserve">пункте 1 </w:t>
      </w:r>
      <w:r>
        <w:rPr>
          <w:rFonts w:ascii="Times New Roman" w:hAnsi="Times New Roman" w:cs="Times New Roman"/>
          <w:sz w:val="26"/>
          <w:szCs w:val="26"/>
        </w:rPr>
        <w:t xml:space="preserve">настоящего Порядка, </w:t>
      </w:r>
      <w:r w:rsidR="00FF178D" w:rsidRPr="00FF178D">
        <w:rPr>
          <w:rFonts w:ascii="Times New Roman" w:hAnsi="Times New Roman" w:cs="Times New Roman"/>
          <w:sz w:val="26"/>
          <w:szCs w:val="26"/>
        </w:rPr>
        <w:t>не при</w:t>
      </w:r>
      <w:r w:rsidR="00FF178D">
        <w:rPr>
          <w:rFonts w:ascii="Times New Roman" w:hAnsi="Times New Roman" w:cs="Times New Roman"/>
          <w:sz w:val="26"/>
          <w:szCs w:val="26"/>
        </w:rPr>
        <w:t>нимались</w:t>
      </w:r>
      <w:r w:rsidR="00FF178D" w:rsidRPr="00FF178D">
        <w:rPr>
          <w:rFonts w:ascii="Times New Roman" w:hAnsi="Times New Roman" w:cs="Times New Roman"/>
          <w:sz w:val="26"/>
          <w:szCs w:val="26"/>
        </w:rPr>
        <w:t xml:space="preserve"> мер</w:t>
      </w:r>
      <w:r w:rsidR="00FF178D">
        <w:rPr>
          <w:rFonts w:ascii="Times New Roman" w:hAnsi="Times New Roman" w:cs="Times New Roman"/>
          <w:sz w:val="26"/>
          <w:szCs w:val="26"/>
        </w:rPr>
        <w:t>ы</w:t>
      </w:r>
      <w:r w:rsidR="00FF178D" w:rsidRPr="00FF178D">
        <w:rPr>
          <w:rFonts w:ascii="Times New Roman" w:hAnsi="Times New Roman" w:cs="Times New Roman"/>
          <w:sz w:val="26"/>
          <w:szCs w:val="26"/>
        </w:rPr>
        <w:t xml:space="preserve"> по предотвращению и (или) урегулированию конфликта интересов, стороной которого оно является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E4365" w:rsidRDefault="003E4365" w:rsidP="003E43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Комиссия вправе дать рекомендации по принятию мер по предотвращению или урегулированию конфликта интересов.</w:t>
      </w:r>
    </w:p>
    <w:p w:rsidR="00E9638C" w:rsidRDefault="00414798" w:rsidP="003E43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E9638C">
        <w:rPr>
          <w:rFonts w:ascii="Times New Roman" w:hAnsi="Times New Roman" w:cs="Times New Roman"/>
          <w:sz w:val="26"/>
          <w:szCs w:val="26"/>
        </w:rPr>
        <w:t xml:space="preserve">. Копии протокола заседания Комиссии </w:t>
      </w:r>
      <w:r w:rsidR="00A15420">
        <w:rPr>
          <w:rFonts w:ascii="Times New Roman" w:hAnsi="Times New Roman" w:cs="Times New Roman"/>
          <w:sz w:val="26"/>
          <w:szCs w:val="26"/>
        </w:rPr>
        <w:t>не позднее следующего после</w:t>
      </w:r>
      <w:r w:rsidR="00E9638C">
        <w:rPr>
          <w:rFonts w:ascii="Times New Roman" w:hAnsi="Times New Roman" w:cs="Times New Roman"/>
          <w:sz w:val="26"/>
          <w:szCs w:val="26"/>
        </w:rPr>
        <w:t xml:space="preserve"> заседания Комиссии </w:t>
      </w:r>
      <w:r w:rsidR="00A15420">
        <w:rPr>
          <w:rFonts w:ascii="Times New Roman" w:hAnsi="Times New Roman" w:cs="Times New Roman"/>
          <w:sz w:val="26"/>
          <w:szCs w:val="26"/>
        </w:rPr>
        <w:t xml:space="preserve">рабочего дня </w:t>
      </w:r>
      <w:r w:rsidR="00E9638C">
        <w:rPr>
          <w:rFonts w:ascii="Times New Roman" w:hAnsi="Times New Roman" w:cs="Times New Roman"/>
          <w:sz w:val="26"/>
          <w:szCs w:val="26"/>
        </w:rPr>
        <w:t xml:space="preserve">направляются Председателю Норильского городского Совета депутатов, </w:t>
      </w:r>
      <w:r w:rsidR="00A15420">
        <w:rPr>
          <w:rFonts w:ascii="Times New Roman" w:hAnsi="Times New Roman" w:cs="Times New Roman"/>
          <w:sz w:val="26"/>
          <w:szCs w:val="26"/>
        </w:rPr>
        <w:t xml:space="preserve">а также </w:t>
      </w:r>
      <w:r w:rsidR="00E9638C">
        <w:rPr>
          <w:rFonts w:ascii="Times New Roman" w:hAnsi="Times New Roman" w:cs="Times New Roman"/>
          <w:sz w:val="26"/>
          <w:szCs w:val="26"/>
        </w:rPr>
        <w:t>полностью или в виде выписки председателю Контрольно-счетной палаты города Норильска в отношении аудитора Контрольно-счетной палаты города Норильска для принятия в рамках имеющихся полномочий мер.</w:t>
      </w:r>
    </w:p>
    <w:p w:rsidR="00E9638C" w:rsidRDefault="00E9638C" w:rsidP="003E43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указанный в </w:t>
      </w:r>
      <w:r w:rsidRPr="00414798">
        <w:rPr>
          <w:rFonts w:ascii="Times New Roman" w:hAnsi="Times New Roman" w:cs="Times New Roman"/>
          <w:sz w:val="26"/>
          <w:szCs w:val="26"/>
        </w:rPr>
        <w:t xml:space="preserve">абзаце первом </w:t>
      </w:r>
      <w:r>
        <w:rPr>
          <w:rFonts w:ascii="Times New Roman" w:hAnsi="Times New Roman" w:cs="Times New Roman"/>
          <w:sz w:val="26"/>
          <w:szCs w:val="26"/>
        </w:rPr>
        <w:t>настоящего пункта срок копия протокола либо выписка из него вручается под подпись лицу, направившему уведомление о личной заинтересованности, либо направляется заказным почтовым отправлением с уведомлением о вручении.</w:t>
      </w:r>
    </w:p>
    <w:sectPr w:rsidR="00E9638C" w:rsidSect="00E10898">
      <w:pgSz w:w="11905" w:h="16838"/>
      <w:pgMar w:top="1134" w:right="1133" w:bottom="850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DCB"/>
    <w:rsid w:val="00256F0C"/>
    <w:rsid w:val="003E4365"/>
    <w:rsid w:val="00414798"/>
    <w:rsid w:val="005035F5"/>
    <w:rsid w:val="00597BF3"/>
    <w:rsid w:val="007079C9"/>
    <w:rsid w:val="00882F65"/>
    <w:rsid w:val="00A15420"/>
    <w:rsid w:val="00A44570"/>
    <w:rsid w:val="00AD1DCB"/>
    <w:rsid w:val="00BC0C5B"/>
    <w:rsid w:val="00D46236"/>
    <w:rsid w:val="00DF076D"/>
    <w:rsid w:val="00E9638C"/>
    <w:rsid w:val="00FF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B9C0A9-F073-4E70-AC5B-7FC53B5CB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35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35F5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C0C5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8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Ксения Валериевна</dc:creator>
  <cp:keywords/>
  <dc:description/>
  <cp:lastModifiedBy>Хубежова Анастасия Юрьевна</cp:lastModifiedBy>
  <cp:revision>2</cp:revision>
  <cp:lastPrinted>2024-09-06T08:02:00Z</cp:lastPrinted>
  <dcterms:created xsi:type="dcterms:W3CDTF">2024-09-17T08:57:00Z</dcterms:created>
  <dcterms:modified xsi:type="dcterms:W3CDTF">2024-09-17T08:57:00Z</dcterms:modified>
</cp:coreProperties>
</file>